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32" w:lineRule="auto"/>
        <w:ind w:right="315"/>
        <w:jc w:val="center"/>
        <w:rPr>
          <w:rStyle w:val="4"/>
          <w:rFonts w:hint="eastAsia" w:cs="宋体"/>
          <w:spacing w:val="-8"/>
          <w:sz w:val="44"/>
          <w:szCs w:val="44"/>
        </w:rPr>
      </w:pPr>
      <w:r>
        <w:rPr>
          <w:rStyle w:val="4"/>
          <w:rFonts w:hint="default" w:cs="宋体"/>
          <w:spacing w:val="-8"/>
          <w:sz w:val="44"/>
          <w:szCs w:val="44"/>
          <w:lang w:val="en-US" w:eastAsia="zh-CN"/>
        </w:rPr>
        <w:t>“</w:t>
      </w:r>
      <w:r>
        <w:rPr>
          <w:rStyle w:val="4"/>
          <w:rFonts w:hint="eastAsia" w:cs="宋体"/>
          <w:spacing w:val="-8"/>
          <w:sz w:val="44"/>
          <w:szCs w:val="44"/>
          <w:lang w:val="en-US" w:eastAsia="zh-CN"/>
        </w:rPr>
        <w:t>守护东风湖，文明三六五</w:t>
      </w:r>
      <w:r>
        <w:rPr>
          <w:rStyle w:val="4"/>
          <w:rFonts w:hint="default" w:cs="宋体"/>
          <w:spacing w:val="-8"/>
          <w:sz w:val="44"/>
          <w:szCs w:val="44"/>
          <w:lang w:val="en-US" w:eastAsia="zh-CN"/>
        </w:rPr>
        <w:t>”</w:t>
      </w:r>
      <w:r>
        <w:rPr>
          <w:rStyle w:val="4"/>
          <w:rFonts w:hint="eastAsia" w:cs="宋体"/>
          <w:spacing w:val="-8"/>
          <w:sz w:val="44"/>
          <w:szCs w:val="44"/>
        </w:rPr>
        <w:t>志愿服务活动</w:t>
      </w:r>
    </w:p>
    <w:p>
      <w:pPr>
        <w:pStyle w:val="2"/>
        <w:spacing w:before="0" w:beforeAutospacing="0" w:after="0" w:afterAutospacing="0" w:line="432" w:lineRule="auto"/>
        <w:ind w:right="315"/>
        <w:jc w:val="center"/>
        <w:rPr>
          <w:rFonts w:ascii="宋体"/>
          <w:color w:val="212121"/>
          <w:sz w:val="44"/>
          <w:szCs w:val="44"/>
        </w:rPr>
      </w:pPr>
      <w:r>
        <w:rPr>
          <w:rStyle w:val="4"/>
          <w:rFonts w:hint="eastAsia" w:cs="宋体"/>
          <w:spacing w:val="-8"/>
          <w:sz w:val="44"/>
          <w:szCs w:val="44"/>
        </w:rPr>
        <w:t>实施方案</w:t>
      </w:r>
    </w:p>
    <w:p>
      <w:pPr>
        <w:ind w:firstLine="64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为增强居民的环保意识，呼吁更多的人保护东风湖生态环境。长虹路社区组织志愿者参与“守护东风湖，文明三六五 ”志愿者活动，活动具体活动方案如下：</w:t>
      </w:r>
    </w:p>
    <w:p>
      <w:pPr>
        <w:ind w:firstLine="64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一、活动主题</w:t>
      </w:r>
    </w:p>
    <w:p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守护东风湖，文明三六五</w:t>
      </w:r>
    </w:p>
    <w:bookmarkEnd w:id="0"/>
    <w:p>
      <w:pPr>
        <w:numPr>
          <w:ilvl w:val="0"/>
          <w:numId w:val="1"/>
        </w:num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参与单位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：长虹路社区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活动时间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2021年4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0--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四、活动地点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金茂东风湖沿湖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五、活动内容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文明实践仪式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人员分工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筹    划 ：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胡芬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方案制定 ：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王琦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后勤保障 ：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潘青</w:t>
      </w:r>
    </w:p>
    <w:p>
      <w:pPr>
        <w:ind w:firstLine="640"/>
        <w:jc w:val="right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长虹路社区志愿服务站</w:t>
      </w:r>
    </w:p>
    <w:p>
      <w:pPr>
        <w:ind w:firstLine="640"/>
        <w:rPr>
          <w:rStyle w:val="4"/>
          <w:rFonts w:hint="default" w:cs="宋体"/>
          <w:spacing w:val="-8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2021年4月19日</w:t>
      </w:r>
    </w:p>
    <w:p>
      <w:pPr>
        <w:jc w:val="center"/>
        <w:rPr>
          <w:rStyle w:val="4"/>
          <w:rFonts w:hint="default" w:cs="宋体"/>
          <w:spacing w:val="-8"/>
          <w:sz w:val="44"/>
          <w:szCs w:val="44"/>
          <w:lang w:val="en-US" w:eastAsia="zh-CN"/>
        </w:rPr>
      </w:pPr>
    </w:p>
    <w:p>
      <w:pPr>
        <w:jc w:val="center"/>
        <w:rPr>
          <w:rStyle w:val="4"/>
          <w:rFonts w:hint="eastAsia" w:cs="宋体"/>
          <w:spacing w:val="-8"/>
          <w:sz w:val="44"/>
          <w:szCs w:val="44"/>
        </w:rPr>
      </w:pPr>
      <w:r>
        <w:rPr>
          <w:rStyle w:val="4"/>
          <w:rFonts w:hint="default" w:cs="宋体"/>
          <w:spacing w:val="-8"/>
          <w:sz w:val="44"/>
          <w:szCs w:val="44"/>
          <w:lang w:val="en-US" w:eastAsia="zh-CN"/>
        </w:rPr>
        <w:t>“</w:t>
      </w:r>
      <w:r>
        <w:rPr>
          <w:rStyle w:val="4"/>
          <w:rFonts w:hint="eastAsia" w:cs="宋体"/>
          <w:spacing w:val="-8"/>
          <w:sz w:val="44"/>
          <w:szCs w:val="44"/>
          <w:lang w:val="en-US" w:eastAsia="zh-CN"/>
        </w:rPr>
        <w:t>守护东风湖，文明三六五</w:t>
      </w:r>
      <w:r>
        <w:rPr>
          <w:rStyle w:val="4"/>
          <w:rFonts w:hint="default" w:cs="宋体"/>
          <w:spacing w:val="-8"/>
          <w:sz w:val="44"/>
          <w:szCs w:val="44"/>
          <w:lang w:val="en-US" w:eastAsia="zh-CN"/>
        </w:rPr>
        <w:t>”</w:t>
      </w:r>
      <w:r>
        <w:rPr>
          <w:rStyle w:val="4"/>
          <w:rFonts w:hint="eastAsia" w:cs="宋体"/>
          <w:spacing w:val="-8"/>
          <w:sz w:val="44"/>
          <w:szCs w:val="44"/>
        </w:rPr>
        <w:t>志愿服务活动志愿者招募通知</w:t>
      </w:r>
    </w:p>
    <w:p>
      <w:pPr>
        <w:rPr>
          <w:b/>
          <w:sz w:val="24"/>
          <w:szCs w:val="24"/>
        </w:rPr>
      </w:pPr>
    </w:p>
    <w:p>
      <w:pPr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bookmarkStart w:id="1" w:name="OLE_LINK3"/>
      <w:r>
        <w:rPr>
          <w:rFonts w:hint="eastAsia" w:ascii="仿宋_GB2312" w:hAnsi="仿宋" w:eastAsia="仿宋_GB2312"/>
          <w:sz w:val="32"/>
          <w:szCs w:val="32"/>
          <w:lang w:eastAsia="zh-CN"/>
        </w:rPr>
        <w:t>长虹路社区居民</w:t>
      </w:r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们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为增强居民的环保意识，呼吁更多的人保护东风湖生态环境。长虹路社区组织志愿者参与“守护东风湖，文明三六五 ”志愿者活动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现将有关事项通知如下：</w:t>
      </w:r>
    </w:p>
    <w:p>
      <w:pPr>
        <w:numPr>
          <w:ilvl w:val="0"/>
          <w:numId w:val="2"/>
        </w:numPr>
        <w:spacing w:line="500" w:lineRule="exact"/>
        <w:ind w:firstLine="64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活动时间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2021年4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0--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</w:p>
    <w:p>
      <w:pPr>
        <w:spacing w:line="500" w:lineRule="exact"/>
        <w:ind w:left="0" w:leftChars="0" w:firstLine="0" w:firstLineChars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sz w:val="30"/>
          <w:szCs w:val="30"/>
        </w:rPr>
        <w:t>二、活动地点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东风湖沿湖</w:t>
      </w:r>
    </w:p>
    <w:p>
      <w:pPr>
        <w:spacing w:line="500" w:lineRule="exact"/>
        <w:ind w:firstLine="64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三、活动内容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文明实践仪式</w:t>
      </w:r>
    </w:p>
    <w:p>
      <w:pPr>
        <w:numPr>
          <w:ilvl w:val="0"/>
          <w:numId w:val="3"/>
        </w:numPr>
        <w:spacing w:line="500" w:lineRule="exact"/>
        <w:ind w:firstLine="64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报名截止时间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2021年4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午16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：30</w:t>
      </w:r>
    </w:p>
    <w:p>
      <w:pPr>
        <w:numPr>
          <w:ilvl w:val="0"/>
          <w:numId w:val="4"/>
        </w:numPr>
        <w:ind w:firstLine="640"/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  <w:t>报名</w:t>
      </w:r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  <w:lang w:eastAsia="zh-CN"/>
        </w:rPr>
        <w:t>联系人</w:t>
      </w:r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  <w:t>：</w:t>
      </w:r>
    </w:p>
    <w:p>
      <w:pPr>
        <w:spacing w:line="560" w:lineRule="exact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社区联系人：胡芬17773069685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登记地点：长虹路社区志愿服务站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特此通知！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</w:t>
      </w:r>
    </w:p>
    <w:p>
      <w:pPr>
        <w:ind w:firstLine="64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长虹路社区</w:t>
      </w:r>
      <w:r>
        <w:rPr>
          <w:rFonts w:hint="eastAsia" w:ascii="仿宋_GB2312" w:hAnsi="仿宋" w:eastAsia="仿宋_GB2312"/>
          <w:sz w:val="32"/>
          <w:szCs w:val="32"/>
        </w:rPr>
        <w:t xml:space="preserve">志愿服务站  </w:t>
      </w:r>
    </w:p>
    <w:p>
      <w:pPr>
        <w:ind w:firstLine="640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</w:p>
    <w:p>
      <w:pPr>
        <w:ind w:firstLine="640"/>
        <w:jc w:val="center"/>
        <w:rPr>
          <w:rStyle w:val="4"/>
          <w:rFonts w:hint="default" w:cs="宋体"/>
          <w:spacing w:val="-8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2021年4月19日</w:t>
      </w:r>
    </w:p>
    <w:p/>
    <w:p>
      <w:pPr>
        <w:ind w:firstLine="442" w:firstLineChars="1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442" w:firstLineChars="100"/>
      </w:pPr>
      <w:r>
        <w:rPr>
          <w:rFonts w:hint="eastAsia"/>
          <w:b/>
          <w:bCs/>
          <w:sz w:val="44"/>
          <w:szCs w:val="44"/>
          <w:lang w:eastAsia="zh-CN"/>
        </w:rPr>
        <w:t>长虹路社区</w:t>
      </w:r>
      <w:r>
        <w:rPr>
          <w:rFonts w:hint="eastAsia"/>
          <w:b/>
          <w:bCs/>
          <w:sz w:val="44"/>
          <w:szCs w:val="44"/>
        </w:rPr>
        <w:t>志愿服务活动情况登记表</w:t>
      </w:r>
    </w:p>
    <w:tbl>
      <w:tblPr>
        <w:tblStyle w:val="5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665"/>
        <w:gridCol w:w="1612"/>
        <w:gridCol w:w="2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2021年4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日  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0--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both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  <w:lang w:eastAsia="zh-CN"/>
              </w:rPr>
              <w:t>金茂东风湖沿湖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6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280" w:firstLineChars="400"/>
              <w:jc w:val="both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守护东风湖，文明三六五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</w:t>
            </w:r>
            <w:r>
              <w:rPr>
                <w:rFonts w:ascii="黑体" w:hAnsi="黑体" w:eastAsia="黑体" w:cs="黑体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</w:t>
            </w:r>
            <w:r>
              <w:rPr>
                <w:rFonts w:ascii="黑体" w:hAnsi="黑体" w:eastAsia="黑体" w:cs="黑体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员</w:t>
            </w:r>
          </w:p>
        </w:tc>
        <w:tc>
          <w:tcPr>
            <w:tcW w:w="6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志愿者5人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6" w:hRule="atLeast"/>
        </w:trPr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结</w:t>
            </w:r>
          </w:p>
        </w:tc>
        <w:tc>
          <w:tcPr>
            <w:tcW w:w="6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left="0" w:leftChars="0" w:firstLine="640" w:firstLineChars="200"/>
              <w:jc w:val="both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2021年4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长虹路社区组织辖区环保志愿者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5人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，在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  <w:lang w:eastAsia="zh-CN"/>
              </w:rPr>
              <w:t>东风湖边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上参与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“守护东风湖，文明三六五 ”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志愿者活动。通过参与实践活动启动仪式，志愿者们齐心协力，为保护一江碧水奉献自已的力量。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jc w:val="both"/>
        <w:rPr>
          <w:rStyle w:val="4"/>
          <w:rFonts w:hint="eastAsia"/>
          <w:spacing w:val="-8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="1518" w:tblpY="176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4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活动图片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ascii="Verdana" w:hAnsi="Verdana" w:cs="Times New Roman"/>
                <w:color w:val="333333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48835" cy="3486785"/>
                  <wp:effectExtent l="0" t="0" r="18415" b="18415"/>
                  <wp:docPr id="1" name="图片 1" descr="9b10b0c0ae1ea5524b843d151116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10b0c0ae1ea5524b843d151116a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仪式进行中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cs="Times New Roman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48835" cy="3486785"/>
                  <wp:effectExtent l="0" t="0" r="18415" b="18415"/>
                  <wp:docPr id="2" name="图片 2" descr="97f429ba52bfe34b45895558be2a0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7f429ba52bfe34b45895558be2a0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正在观看仪式</w:t>
            </w:r>
          </w:p>
        </w:tc>
      </w:tr>
    </w:tbl>
    <w:p>
      <w:pPr>
        <w:jc w:val="both"/>
        <w:rPr>
          <w:rStyle w:val="4"/>
          <w:rFonts w:hint="eastAsia"/>
          <w:spacing w:val="-8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="1518" w:tblpY="176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4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活动图片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ascii="Verdana" w:hAnsi="Verdana" w:cs="Times New Roman"/>
                <w:color w:val="333333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48835" cy="3486785"/>
                  <wp:effectExtent l="0" t="0" r="18415" b="18415"/>
                  <wp:docPr id="3" name="图片 3" descr="934d745f7fec8ab2480eb0d870c0d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4d745f7fec8ab2480eb0d870c0d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代表致辞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48835" cy="3486785"/>
                  <wp:effectExtent l="0" t="0" r="18415" b="18415"/>
                  <wp:docPr id="4" name="图片 4" descr="7250511037235e5aa94682034150e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250511037235e5aa94682034150e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现场宣传展板</w:t>
            </w:r>
          </w:p>
        </w:tc>
      </w:tr>
    </w:tbl>
    <w:p>
      <w:pPr>
        <w:jc w:val="both"/>
        <w:rPr>
          <w:rStyle w:val="4"/>
          <w:rFonts w:hint="eastAsia"/>
          <w:spacing w:val="-8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="1518" w:tblpY="176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4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活动图片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ascii="Verdana" w:hAnsi="Verdana" w:cs="Times New Roman"/>
                <w:color w:val="333333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48835" cy="3486785"/>
                  <wp:effectExtent l="0" t="0" r="18415" b="18415"/>
                  <wp:docPr id="5" name="图片 5" descr="a68f5e2b83df318343a0bbfedfad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68f5e2b83df318343a0bbfedfad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正在捐款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543" w:type="dxa"/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647565" cy="3485515"/>
                  <wp:effectExtent l="0" t="0" r="635" b="635"/>
                  <wp:docPr id="9" name="图片 9" descr="d254a12e959f1bb997cbf3731ac9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254a12e959f1bb997cbf3731ac97a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565" cy="348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合影</w:t>
            </w:r>
          </w:p>
        </w:tc>
      </w:tr>
    </w:tbl>
    <w:p>
      <w:pPr>
        <w:ind w:left="0" w:leftChars="0" w:firstLine="0" w:firstLineChars="0"/>
        <w:jc w:val="both"/>
        <w:rPr>
          <w:rStyle w:val="4"/>
          <w:rFonts w:hint="eastAsia"/>
          <w:spacing w:val="-8"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b/>
          <w:sz w:val="44"/>
          <w:szCs w:val="44"/>
        </w:rPr>
      </w:pPr>
      <w:r>
        <w:rPr>
          <w:rStyle w:val="4"/>
          <w:rFonts w:hint="eastAsia"/>
          <w:spacing w:val="-8"/>
          <w:sz w:val="44"/>
          <w:szCs w:val="44"/>
          <w:lang w:eastAsia="zh-CN"/>
        </w:rPr>
        <w:t>长虹路社区</w:t>
      </w:r>
      <w:r>
        <w:rPr>
          <w:rStyle w:val="4"/>
          <w:rFonts w:hint="eastAsia"/>
          <w:spacing w:val="-8"/>
          <w:sz w:val="44"/>
          <w:szCs w:val="44"/>
        </w:rPr>
        <w:t>志愿服务活动</w:t>
      </w:r>
      <w:r>
        <w:rPr>
          <w:rFonts w:hint="eastAsia"/>
          <w:b/>
          <w:sz w:val="44"/>
          <w:szCs w:val="44"/>
        </w:rPr>
        <w:t>志愿者名单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921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22"/>
        <w:gridCol w:w="1956"/>
        <w:gridCol w:w="214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956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所属单位</w:t>
            </w:r>
          </w:p>
        </w:tc>
        <w:tc>
          <w:tcPr>
            <w:tcW w:w="2147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志愿者类别</w:t>
            </w:r>
          </w:p>
        </w:tc>
        <w:tc>
          <w:tcPr>
            <w:tcW w:w="2317" w:type="dxa"/>
            <w:vAlign w:val="top"/>
          </w:tcPr>
          <w:p>
            <w:pPr>
              <w:spacing w:line="600" w:lineRule="exact"/>
              <w:jc w:val="both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宽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丽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 w:firstLineChars="200"/>
              <w:jc w:val="both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陈柯竹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 w:firstLineChars="200"/>
              <w:jc w:val="both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 霞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 w:firstLineChars="200"/>
              <w:jc w:val="both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陈亚辉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 w:firstLineChars="200"/>
              <w:jc w:val="both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95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317" w:type="dxa"/>
            <w:vAlign w:val="center"/>
          </w:tcPr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317" w:type="dxa"/>
            <w:vAlign w:val="center"/>
          </w:tcPr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320" w:firstLineChars="10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left="0" w:leftChars="0" w:firstLine="320" w:firstLineChars="10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top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E952"/>
    <w:multiLevelType w:val="singleLevel"/>
    <w:tmpl w:val="5903E952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903EB41"/>
    <w:multiLevelType w:val="singleLevel"/>
    <w:tmpl w:val="5903EB41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0826722"/>
    <w:multiLevelType w:val="singleLevel"/>
    <w:tmpl w:val="6082672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08267C4"/>
    <w:multiLevelType w:val="singleLevel"/>
    <w:tmpl w:val="608267C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7EEB"/>
    <w:rsid w:val="27597EEB"/>
    <w:rsid w:val="43B856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2021-04-23T08:46:00Z</dcterms:created>
  <dc:creator>Administrator</dc:creator>
  <cp:lastModifiedBy>Administrator</cp:lastModifiedBy>
  <dcterms:modified xsi:type="dcterms:W3CDTF">2021-04-23T09:01:10Z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